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10E0" w14:textId="0B3309AC" w:rsidR="00092109" w:rsidRPr="007D37FA" w:rsidRDefault="00092109" w:rsidP="00092109">
      <w:pPr>
        <w:ind w:leftChars="2100" w:left="420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D37FA">
        <w:rPr>
          <w:rFonts w:asciiTheme="minorEastAsia" w:hAnsiTheme="minorEastAsia" w:hint="eastAsia"/>
          <w:b/>
          <w:bCs/>
          <w:sz w:val="24"/>
          <w:szCs w:val="24"/>
        </w:rPr>
        <w:t>令和5年</w:t>
      </w:r>
      <w:r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月</w:t>
      </w:r>
      <w:r>
        <w:rPr>
          <w:rFonts w:asciiTheme="minorEastAsia" w:hAnsiTheme="minorEastAsia" w:hint="eastAsia"/>
          <w:b/>
          <w:bCs/>
          <w:sz w:val="24"/>
          <w:szCs w:val="24"/>
        </w:rPr>
        <w:t>4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6A3089E0" w14:textId="3FE7FD4F" w:rsidR="003A16ED" w:rsidRDefault="00092109" w:rsidP="00772FBF">
      <w:pPr>
        <w:spacing w:before="36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株式会社エース電業</w:t>
      </w:r>
    </w:p>
    <w:p w14:paraId="42043E39" w14:textId="6A91F19F" w:rsidR="00204F53" w:rsidRDefault="000E1E74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山田 </w:t>
      </w:r>
      <w:r w:rsidR="00CA4FDA">
        <w:rPr>
          <w:rFonts w:asciiTheme="minorEastAsia" w:hAnsiTheme="minorEastAsia" w:hint="eastAsia"/>
          <w:b/>
          <w:bCs/>
          <w:sz w:val="24"/>
          <w:szCs w:val="24"/>
        </w:rPr>
        <w:t>太郎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5EDF1D6E" w14:textId="1797B61D" w:rsidR="003817A2" w:rsidRDefault="003817A2" w:rsidP="00772FBF">
      <w:pPr>
        <w:spacing w:before="120" w:after="0" w:line="240" w:lineRule="auto"/>
        <w:ind w:leftChars="2800" w:left="56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宮下商事</w:t>
      </w: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</w:p>
    <w:p w14:paraId="3078F62E" w14:textId="173F2864" w:rsidR="003817A2" w:rsidRPr="003817A2" w:rsidRDefault="003817A2" w:rsidP="003817A2">
      <w:pPr>
        <w:spacing w:after="0" w:line="240" w:lineRule="auto"/>
        <w:ind w:leftChars="2800" w:left="5600"/>
        <w:rPr>
          <w:rFonts w:asciiTheme="minorEastAsia" w:hAnsiTheme="minorEastAsia"/>
          <w:b/>
          <w:bCs/>
          <w:sz w:val="21"/>
          <w:szCs w:val="21"/>
        </w:rPr>
      </w:pPr>
      <w:r w:rsidRPr="003817A2">
        <w:rPr>
          <w:rFonts w:asciiTheme="minorEastAsia" w:hAnsiTheme="minorEastAsia" w:hint="eastAsia"/>
          <w:b/>
          <w:bCs/>
          <w:sz w:val="21"/>
          <w:szCs w:val="21"/>
        </w:rPr>
        <w:t>営業1課　鈴木 二郎</w:t>
      </w:r>
    </w:p>
    <w:p w14:paraId="25564012" w14:textId="6A05E756" w:rsidR="003817A2" w:rsidRPr="003817A2" w:rsidRDefault="003817A2" w:rsidP="003817A2">
      <w:pPr>
        <w:spacing w:after="0" w:line="240" w:lineRule="auto"/>
        <w:ind w:leftChars="2800" w:left="5600"/>
        <w:rPr>
          <w:rFonts w:asciiTheme="minorEastAsia" w:hAnsiTheme="minorEastAsia" w:hint="eastAsia"/>
          <w:b/>
          <w:bCs/>
          <w:sz w:val="21"/>
          <w:szCs w:val="21"/>
        </w:rPr>
      </w:pPr>
      <w:r w:rsidRPr="003817A2">
        <w:rPr>
          <w:rFonts w:asciiTheme="minorEastAsia" w:hAnsiTheme="minorEastAsia"/>
          <w:b/>
          <w:bCs/>
          <w:sz w:val="21"/>
          <w:szCs w:val="21"/>
        </w:rPr>
        <w:t>TEL:</w:t>
      </w:r>
      <w:r w:rsidRPr="003817A2">
        <w:rPr>
          <w:rFonts w:asciiTheme="minorEastAsia" w:hAnsiTheme="minorEastAsia" w:hint="eastAsia"/>
          <w:b/>
          <w:bCs/>
          <w:sz w:val="21"/>
          <w:szCs w:val="21"/>
        </w:rPr>
        <w:t>12-345-6789</w:t>
      </w:r>
    </w:p>
    <w:p w14:paraId="01CF78A6" w14:textId="211BA199" w:rsidR="00F61F2F" w:rsidRPr="003817A2" w:rsidRDefault="00092109" w:rsidP="00772FBF">
      <w:pPr>
        <w:spacing w:before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3817A2">
        <w:rPr>
          <w:rFonts w:asciiTheme="minorEastAsia" w:hAnsiTheme="minorEastAsia" w:hint="eastAsia"/>
          <w:b/>
          <w:bCs/>
          <w:sz w:val="32"/>
          <w:szCs w:val="32"/>
        </w:rPr>
        <w:t>アンケートご協力のお願い</w:t>
      </w:r>
    </w:p>
    <w:p w14:paraId="3757B2FA" w14:textId="77777777" w:rsidR="003817A2" w:rsidRPr="003817A2" w:rsidRDefault="003817A2" w:rsidP="00772FB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拝啓 時下ますますご清栄のこととお慶び申し上げます。平素は格別のお引き立てを賜り、誠にありがとうございます。</w:t>
      </w:r>
    </w:p>
    <w:p w14:paraId="3A79F0C5" w14:textId="77777777" w:rsidR="003817A2" w:rsidRPr="003817A2" w:rsidRDefault="003817A2" w:rsidP="00772FB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早速ではございますが、このたび当社では品質向上のため、ご利用中の方を対象にアンケートを実施いたします。</w:t>
      </w:r>
    </w:p>
    <w:p w14:paraId="73168822" w14:textId="77777777" w:rsidR="003817A2" w:rsidRPr="003817A2" w:rsidRDefault="003817A2" w:rsidP="00772FB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添付のアンケートにご記入いただき、２０２３年８月３１日までに返送賜りたくお願い申し上げます。</w:t>
      </w:r>
    </w:p>
    <w:p w14:paraId="427186FF" w14:textId="77777777" w:rsidR="003817A2" w:rsidRPr="003817A2" w:rsidRDefault="003817A2" w:rsidP="00772FB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短時間で回答できる内容となっておりますので、返送いただけますと幸いです。</w:t>
      </w:r>
    </w:p>
    <w:p w14:paraId="1854CE37" w14:textId="77777777" w:rsidR="003817A2" w:rsidRPr="003817A2" w:rsidRDefault="003817A2" w:rsidP="00772FB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なお、アンケート結果につきましては、弊社サービスのサポート品質向上の目的にのみ利用いたします。</w:t>
      </w:r>
    </w:p>
    <w:p w14:paraId="0877C4D6" w14:textId="77777777" w:rsidR="003817A2" w:rsidRPr="003817A2" w:rsidRDefault="003817A2" w:rsidP="00772FB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お客様よりいただいた貴重なご意見は、さらなるお客様の満足のために役立て参ります。</w:t>
      </w:r>
    </w:p>
    <w:p w14:paraId="75C709B3" w14:textId="77777777" w:rsidR="003817A2" w:rsidRDefault="003817A2" w:rsidP="00772FBF">
      <w:pPr>
        <w:pStyle w:val="af8"/>
        <w:spacing w:after="0"/>
        <w:rPr>
          <w:rFonts w:asciiTheme="minorEastAsia" w:hAnsiTheme="minorEastAsia"/>
          <w:b/>
          <w:bCs/>
          <w:sz w:val="24"/>
          <w:szCs w:val="24"/>
        </w:rPr>
      </w:pPr>
      <w:r w:rsidRPr="003817A2">
        <w:rPr>
          <w:rFonts w:asciiTheme="minorEastAsia" w:hAnsiTheme="minorEastAsia" w:hint="eastAsia"/>
          <w:b/>
          <w:bCs/>
          <w:sz w:val="24"/>
          <w:szCs w:val="24"/>
        </w:rPr>
        <w:t>どうぞよろしくお願い申し上げます。</w:t>
      </w:r>
    </w:p>
    <w:p w14:paraId="5D3D9F72" w14:textId="77777777" w:rsidR="00772FBF" w:rsidRPr="00772FBF" w:rsidRDefault="00772FBF" w:rsidP="00772FBF">
      <w:pPr>
        <w:pStyle w:val="afc"/>
        <w:spacing w:before="480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r w:rsidRPr="00772FBF">
        <w:rPr>
          <w:rFonts w:asciiTheme="minorEastAsia" w:eastAsiaTheme="minorEastAsia" w:hAnsiTheme="minorEastAsia" w:hint="eastAsia"/>
          <w:b/>
          <w:bCs/>
          <w:sz w:val="24"/>
          <w:szCs w:val="24"/>
        </w:rPr>
        <w:t>記</w:t>
      </w:r>
    </w:p>
    <w:p w14:paraId="201AC30A" w14:textId="09F65845" w:rsidR="00772FBF" w:rsidRPr="00772FBF" w:rsidRDefault="00772FBF" w:rsidP="00772FBF">
      <w:pPr>
        <w:spacing w:line="240" w:lineRule="auto"/>
        <w:ind w:leftChars="1050" w:left="2100"/>
        <w:rPr>
          <w:rFonts w:asciiTheme="minorEastAsia" w:hAnsiTheme="minorEastAsia"/>
          <w:b/>
          <w:bCs/>
          <w:sz w:val="24"/>
          <w:szCs w:val="24"/>
        </w:rPr>
      </w:pPr>
      <w:r w:rsidRPr="00772FBF">
        <w:rPr>
          <w:rFonts w:asciiTheme="minorEastAsia" w:hAnsiTheme="minorEastAsia" w:hint="eastAsia"/>
          <w:b/>
          <w:bCs/>
          <w:sz w:val="24"/>
          <w:szCs w:val="24"/>
        </w:rPr>
        <w:t>・アンケート用紙</w:t>
      </w:r>
      <w:r w:rsidRPr="00772FBF">
        <w:rPr>
          <w:rFonts w:asciiTheme="minorEastAsia" w:hAnsiTheme="minorEastAsia"/>
          <w:b/>
          <w:bCs/>
          <w:sz w:val="24"/>
          <w:szCs w:val="24"/>
        </w:rPr>
        <w:tab/>
      </w:r>
      <w:r w:rsidRPr="00772FBF">
        <w:rPr>
          <w:rFonts w:asciiTheme="minorEastAsia" w:hAnsiTheme="minorEastAsia"/>
          <w:b/>
          <w:bCs/>
          <w:sz w:val="24"/>
          <w:szCs w:val="24"/>
        </w:rPr>
        <w:tab/>
      </w:r>
      <w:r w:rsidRPr="00772FBF">
        <w:rPr>
          <w:rFonts w:asciiTheme="minorEastAsia" w:hAnsiTheme="minorEastAsia" w:hint="eastAsia"/>
          <w:b/>
          <w:bCs/>
          <w:sz w:val="24"/>
          <w:szCs w:val="24"/>
        </w:rPr>
        <w:t>1部</w:t>
      </w:r>
    </w:p>
    <w:p w14:paraId="39B82524" w14:textId="20B09B7F" w:rsidR="00772FBF" w:rsidRPr="00772FBF" w:rsidRDefault="00772FBF" w:rsidP="00772FBF">
      <w:pPr>
        <w:spacing w:line="240" w:lineRule="auto"/>
        <w:ind w:leftChars="1050" w:left="2100"/>
        <w:rPr>
          <w:rFonts w:asciiTheme="minorEastAsia" w:hAnsiTheme="minorEastAsia" w:hint="eastAsia"/>
          <w:b/>
          <w:bCs/>
          <w:sz w:val="24"/>
          <w:szCs w:val="24"/>
        </w:rPr>
      </w:pPr>
      <w:r w:rsidRPr="00772FBF">
        <w:rPr>
          <w:rFonts w:asciiTheme="minorEastAsia" w:hAnsiTheme="minorEastAsia" w:hint="eastAsia"/>
          <w:b/>
          <w:bCs/>
          <w:sz w:val="24"/>
          <w:szCs w:val="24"/>
        </w:rPr>
        <w:t>・返信用封筒</w:t>
      </w:r>
      <w:r w:rsidRPr="00772FBF">
        <w:rPr>
          <w:rFonts w:asciiTheme="minorEastAsia" w:hAnsiTheme="minorEastAsia"/>
          <w:b/>
          <w:bCs/>
          <w:sz w:val="24"/>
          <w:szCs w:val="24"/>
        </w:rPr>
        <w:tab/>
      </w:r>
      <w:r w:rsidRPr="00772FBF">
        <w:rPr>
          <w:rFonts w:asciiTheme="minorEastAsia" w:hAnsiTheme="minorEastAsia"/>
          <w:b/>
          <w:bCs/>
          <w:sz w:val="24"/>
          <w:szCs w:val="24"/>
        </w:rPr>
        <w:tab/>
      </w:r>
      <w:r w:rsidRPr="00772FBF">
        <w:rPr>
          <w:rFonts w:asciiTheme="minorEastAsia" w:hAnsiTheme="minorEastAsia" w:hint="eastAsia"/>
          <w:b/>
          <w:bCs/>
          <w:sz w:val="24"/>
          <w:szCs w:val="24"/>
        </w:rPr>
        <w:t>1枚</w:t>
      </w:r>
    </w:p>
    <w:p w14:paraId="09E9B901" w14:textId="3CB3888E" w:rsidR="003A16ED" w:rsidRPr="003A16ED" w:rsidRDefault="00772FBF" w:rsidP="00772FBF">
      <w:pPr>
        <w:pStyle w:val="afa"/>
        <w:rPr>
          <w:rFonts w:asciiTheme="minorEastAsia" w:hAnsiTheme="minorEastAsia"/>
          <w:b/>
          <w:bCs/>
          <w:sz w:val="24"/>
          <w:szCs w:val="24"/>
        </w:rPr>
      </w:pPr>
      <w:r w:rsidRPr="00772FBF"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p w14:paraId="0A9FB9B8" w14:textId="7F362B2E" w:rsidR="00254343" w:rsidRPr="00254343" w:rsidRDefault="003A16ED" w:rsidP="007D37FA">
      <w:pPr>
        <w:pStyle w:val="af8"/>
        <w:rPr>
          <w:b/>
          <w:bCs/>
          <w:sz w:val="24"/>
          <w:szCs w:val="24"/>
        </w:rPr>
      </w:pP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  <w:r w:rsidRPr="003A16ED">
        <w:rPr>
          <w:rFonts w:asciiTheme="minorEastAsia" w:hAnsiTheme="minorEastAsia" w:hint="eastAsia"/>
          <w:b/>
          <w:bCs/>
          <w:sz w:val="24"/>
          <w:szCs w:val="24"/>
        </w:rPr>
        <w:tab/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E8F5" w14:textId="77777777" w:rsidR="00051BA8" w:rsidRDefault="00051BA8" w:rsidP="00933F9A">
      <w:pPr>
        <w:spacing w:before="0" w:after="0" w:line="240" w:lineRule="auto"/>
      </w:pPr>
      <w:r>
        <w:separator/>
      </w:r>
    </w:p>
  </w:endnote>
  <w:endnote w:type="continuationSeparator" w:id="0">
    <w:p w14:paraId="63D6E75D" w14:textId="77777777" w:rsidR="00051BA8" w:rsidRDefault="00051BA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256C" w14:textId="77777777" w:rsidR="00051BA8" w:rsidRDefault="00051BA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3381D949" w14:textId="77777777" w:rsidR="00051BA8" w:rsidRDefault="00051BA8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1BA8"/>
    <w:rsid w:val="00062F6E"/>
    <w:rsid w:val="0007088F"/>
    <w:rsid w:val="00087595"/>
    <w:rsid w:val="00092109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817A2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72FBF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09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21</cp:revision>
  <cp:lastPrinted>2023-07-20T11:51:00Z</cp:lastPrinted>
  <dcterms:created xsi:type="dcterms:W3CDTF">2021-12-17T02:50:00Z</dcterms:created>
  <dcterms:modified xsi:type="dcterms:W3CDTF">2023-08-03T23:55:00Z</dcterms:modified>
</cp:coreProperties>
</file>