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A33E" w14:textId="71044B14" w:rsidR="00562F81" w:rsidRDefault="00562F81"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部</w:t>
      </w:r>
    </w:p>
    <w:p w14:paraId="30CB2F3E" w14:textId="2C6C31C8" w:rsidR="00B2447B" w:rsidRDefault="00B2447B"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 殿</w:t>
      </w:r>
    </w:p>
    <w:p w14:paraId="7D924CEF" w14:textId="77777777" w:rsidR="00AA6005" w:rsidRPr="00F677DB" w:rsidRDefault="00AA6005" w:rsidP="00AA6005">
      <w:pPr>
        <w:spacing w:before="0" w:after="12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Pr>
          <w:rFonts w:asciiTheme="minorEastAsia" w:hAnsiTheme="minorEastAsia" w:hint="eastAsia"/>
          <w:b/>
          <w:bCs/>
          <w:sz w:val="24"/>
          <w:szCs w:val="24"/>
        </w:rPr>
        <w:t>○</w:t>
      </w:r>
      <w:r w:rsidRPr="00F677DB">
        <w:rPr>
          <w:rFonts w:asciiTheme="minorEastAsia" w:hAnsiTheme="minorEastAsia" w:hint="eastAsia"/>
          <w:b/>
          <w:bCs/>
          <w:sz w:val="24"/>
          <w:szCs w:val="24"/>
        </w:rPr>
        <w:t>年</w:t>
      </w:r>
      <w:r>
        <w:rPr>
          <w:rFonts w:asciiTheme="minorEastAsia" w:hAnsiTheme="minorEastAsia" w:hint="eastAsia"/>
          <w:b/>
          <w:bCs/>
          <w:sz w:val="24"/>
          <w:szCs w:val="24"/>
        </w:rPr>
        <w:t>○</w:t>
      </w:r>
      <w:r w:rsidRPr="00F677DB">
        <w:rPr>
          <w:rFonts w:asciiTheme="minorEastAsia" w:hAnsiTheme="minorEastAsia" w:hint="eastAsia"/>
          <w:b/>
          <w:bCs/>
          <w:sz w:val="24"/>
          <w:szCs w:val="24"/>
        </w:rPr>
        <w:t>月</w:t>
      </w:r>
      <w:r>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42043E39" w14:textId="0137566C" w:rsidR="00204F53" w:rsidRPr="00F677DB" w:rsidRDefault="00562F81" w:rsidP="00562F81">
      <w:pPr>
        <w:wordWrap w:val="0"/>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○部 ○課</w:t>
      </w:r>
      <w:r w:rsidR="00B303A5" w:rsidRPr="00F677DB">
        <w:rPr>
          <w:rFonts w:asciiTheme="minorEastAsia" w:hAnsiTheme="minorEastAsia"/>
          <w:b/>
          <w:bCs/>
          <w:sz w:val="24"/>
          <w:szCs w:val="24"/>
        </w:rPr>
        <w:br/>
      </w:r>
      <w:r w:rsidR="00B2447B">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sidR="00B2447B">
        <w:rPr>
          <w:rFonts w:asciiTheme="minorEastAsia" w:hAnsiTheme="minorEastAsia" w:hint="eastAsia"/>
          <w:b/>
          <w:bCs/>
          <w:sz w:val="24"/>
          <w:szCs w:val="24"/>
        </w:rPr>
        <w:t>○</w:t>
      </w:r>
    </w:p>
    <w:p w14:paraId="2AA3BE67" w14:textId="350E5E35" w:rsidR="00562F81" w:rsidRDefault="00F57193" w:rsidP="00F57193">
      <w:pPr>
        <w:snapToGrid w:val="0"/>
        <w:spacing w:beforeLines="100" w:before="360" w:afterLines="100" w:after="360"/>
        <w:jc w:val="center"/>
        <w:rPr>
          <w:rFonts w:asciiTheme="minorEastAsia" w:hAnsiTheme="minorEastAsia"/>
          <w:b/>
          <w:bCs/>
          <w:sz w:val="24"/>
          <w:szCs w:val="24"/>
        </w:rPr>
      </w:pPr>
      <w:r w:rsidRPr="00F57193">
        <w:rPr>
          <w:rFonts w:asciiTheme="minorEastAsia" w:hAnsiTheme="minorEastAsia" w:hint="eastAsia"/>
          <w:b/>
          <w:bCs/>
          <w:sz w:val="32"/>
          <w:szCs w:val="32"/>
        </w:rPr>
        <w:t>備品紛失理由書</w:t>
      </w:r>
    </w:p>
    <w:p w14:paraId="44A69251" w14:textId="77777777" w:rsidR="00F57193" w:rsidRPr="00F57193" w:rsidRDefault="00F57193" w:rsidP="00F5719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この度、会社から貸与されている備品（例：ノートパソコン）を紛失し、会社および関係者の皆様に多大なるご迷惑とご心配をお掛けしましたこと、深くお詫び申し上げます。</w:t>
      </w:r>
    </w:p>
    <w:p w14:paraId="0FB1A1B9" w14:textId="77777777" w:rsidR="00F57193" w:rsidRDefault="00F57193" w:rsidP="00F57193">
      <w:pPr>
        <w:snapToGrid w:val="0"/>
        <w:spacing w:beforeLines="50" w:before="180" w:after="0" w:line="240" w:lineRule="auto"/>
        <w:ind w:leftChars="142" w:left="284"/>
        <w:rPr>
          <w:rFonts w:asciiTheme="minorEastAsia" w:hAnsiTheme="minorEastAsia"/>
          <w:b/>
          <w:bCs/>
          <w:color w:val="000000" w:themeColor="text1"/>
          <w:sz w:val="24"/>
          <w:szCs w:val="24"/>
        </w:rPr>
      </w:pPr>
    </w:p>
    <w:p w14:paraId="75FE1C60" w14:textId="5A692B5E" w:rsidR="00F57193" w:rsidRPr="00F57193" w:rsidRDefault="00F57193" w:rsidP="00F5719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【紛失日時・場所】</w:t>
      </w:r>
    </w:p>
    <w:p w14:paraId="309379F3" w14:textId="77777777" w:rsidR="00F57193" w:rsidRPr="00F57193" w:rsidRDefault="00F57193" w:rsidP="00F57193">
      <w:pPr>
        <w:snapToGrid w:val="0"/>
        <w:spacing w:before="0" w:after="0" w:line="240" w:lineRule="auto"/>
        <w:ind w:leftChars="283" w:left="566"/>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令和　年　月　日　〇時頃、クライアント先訪問業務のため、ノートパソコンを社外に持ち出しました。その後帰社時にパソコンのバッグ内を確認した際、紛失していることに気付きました。</w:t>
      </w:r>
    </w:p>
    <w:p w14:paraId="0F550330" w14:textId="77777777" w:rsidR="00F57193" w:rsidRDefault="00F57193" w:rsidP="00F57193">
      <w:pPr>
        <w:snapToGrid w:val="0"/>
        <w:spacing w:beforeLines="50" w:before="180" w:after="0" w:line="240" w:lineRule="auto"/>
        <w:ind w:leftChars="142" w:left="284"/>
        <w:rPr>
          <w:rFonts w:asciiTheme="minorEastAsia" w:hAnsiTheme="minorEastAsia"/>
          <w:b/>
          <w:bCs/>
          <w:color w:val="000000" w:themeColor="text1"/>
          <w:sz w:val="24"/>
          <w:szCs w:val="24"/>
        </w:rPr>
      </w:pPr>
    </w:p>
    <w:p w14:paraId="14AFE249" w14:textId="2C95F141" w:rsidR="00F57193" w:rsidRPr="00F57193" w:rsidRDefault="00F57193" w:rsidP="00F5719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【経緯・対応】</w:t>
      </w:r>
    </w:p>
    <w:p w14:paraId="3A88B7B4" w14:textId="77777777" w:rsidR="00F57193" w:rsidRPr="00F57193" w:rsidRDefault="00F57193" w:rsidP="00F57193">
      <w:pPr>
        <w:snapToGrid w:val="0"/>
        <w:spacing w:before="0" w:after="0" w:line="240" w:lineRule="auto"/>
        <w:ind w:leftChars="283" w:left="566"/>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紛失判明後、訪問先や立ち寄り場所全てに確認・連絡し、管轄警察署にも遺失物届けを提出いたしましたが、現時点で発見に至っておりません。</w:t>
      </w:r>
    </w:p>
    <w:p w14:paraId="29FC3C2C" w14:textId="77777777" w:rsidR="00F57193" w:rsidRPr="00F57193" w:rsidRDefault="00F57193" w:rsidP="00F57193">
      <w:pPr>
        <w:snapToGrid w:val="0"/>
        <w:spacing w:beforeLines="50" w:before="180" w:after="0" w:line="240" w:lineRule="auto"/>
        <w:ind w:leftChars="142" w:left="284"/>
        <w:rPr>
          <w:rFonts w:asciiTheme="minorEastAsia" w:hAnsiTheme="minorEastAsia"/>
          <w:b/>
          <w:bCs/>
          <w:color w:val="000000" w:themeColor="text1"/>
          <w:sz w:val="24"/>
          <w:szCs w:val="24"/>
        </w:rPr>
      </w:pPr>
    </w:p>
    <w:p w14:paraId="4C9D3E46" w14:textId="77777777" w:rsidR="00F57193" w:rsidRPr="00F57193" w:rsidRDefault="00F57193" w:rsidP="00F5719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【原因・反省】</w:t>
      </w:r>
    </w:p>
    <w:p w14:paraId="476AD88C" w14:textId="77777777" w:rsidR="00F57193" w:rsidRPr="00F57193" w:rsidRDefault="00F57193" w:rsidP="00F57193">
      <w:pPr>
        <w:snapToGrid w:val="0"/>
        <w:spacing w:before="0" w:after="0" w:line="240" w:lineRule="auto"/>
        <w:ind w:leftChars="283" w:left="566"/>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本件は私の管理不足と注意力の怠慢が原因です。会社からの貸与品に対する管理が徹底されていなかったことを、心より反省しております。</w:t>
      </w:r>
    </w:p>
    <w:p w14:paraId="690259E2" w14:textId="77777777" w:rsidR="00F57193" w:rsidRPr="00F57193" w:rsidRDefault="00F57193" w:rsidP="00F57193">
      <w:pPr>
        <w:snapToGrid w:val="0"/>
        <w:spacing w:beforeLines="50" w:before="180" w:after="0" w:line="240" w:lineRule="auto"/>
        <w:ind w:leftChars="142" w:left="284"/>
        <w:rPr>
          <w:rFonts w:asciiTheme="minorEastAsia" w:hAnsiTheme="minorEastAsia"/>
          <w:b/>
          <w:bCs/>
          <w:color w:val="000000" w:themeColor="text1"/>
          <w:sz w:val="24"/>
          <w:szCs w:val="24"/>
        </w:rPr>
      </w:pPr>
    </w:p>
    <w:p w14:paraId="1A3F29F1" w14:textId="77777777" w:rsidR="00F57193" w:rsidRPr="00F57193" w:rsidRDefault="00F57193" w:rsidP="00F57193">
      <w:pPr>
        <w:snapToGrid w:val="0"/>
        <w:spacing w:beforeLines="50" w:before="180" w:after="0" w:line="240" w:lineRule="auto"/>
        <w:ind w:leftChars="142" w:left="284"/>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【再発防止策】</w:t>
      </w:r>
    </w:p>
    <w:p w14:paraId="0438B92D" w14:textId="77777777" w:rsidR="00F57193" w:rsidRPr="00F57193" w:rsidRDefault="00F57193" w:rsidP="00F57193">
      <w:pPr>
        <w:snapToGrid w:val="0"/>
        <w:spacing w:before="0" w:after="0" w:line="240" w:lineRule="auto"/>
        <w:ind w:leftChars="283" w:left="566"/>
        <w:rPr>
          <w:rFonts w:asciiTheme="minorEastAsia" w:hAnsiTheme="minorEastAsia" w:hint="eastAsia"/>
          <w:b/>
          <w:bCs/>
          <w:color w:val="000000" w:themeColor="text1"/>
          <w:sz w:val="24"/>
          <w:szCs w:val="24"/>
        </w:rPr>
      </w:pPr>
      <w:r w:rsidRPr="00F57193">
        <w:rPr>
          <w:rFonts w:asciiTheme="minorEastAsia" w:hAnsiTheme="minorEastAsia" w:hint="eastAsia"/>
          <w:b/>
          <w:bCs/>
          <w:color w:val="000000" w:themeColor="text1"/>
          <w:sz w:val="24"/>
          <w:szCs w:val="24"/>
        </w:rPr>
        <w:t>今後は、備品持ち出し記録と持参状況のダブルチェック、持ち帰り時には鍵付き保管や持ち出し書面記録の徹底を行います。また、社内規則を再確認し、類似事案を防止することを誓います。</w:t>
      </w:r>
    </w:p>
    <w:p w14:paraId="0F24B6C9" w14:textId="77777777" w:rsidR="00F57193" w:rsidRPr="00F57193" w:rsidRDefault="00F57193" w:rsidP="00F57193">
      <w:pPr>
        <w:snapToGrid w:val="0"/>
        <w:spacing w:beforeLines="50" w:before="180" w:after="0" w:line="240" w:lineRule="auto"/>
        <w:ind w:leftChars="142" w:left="284"/>
        <w:rPr>
          <w:rFonts w:asciiTheme="minorEastAsia" w:hAnsiTheme="minorEastAsia"/>
          <w:b/>
          <w:bCs/>
          <w:color w:val="000000" w:themeColor="text1"/>
          <w:sz w:val="24"/>
          <w:szCs w:val="24"/>
        </w:rPr>
      </w:pPr>
    </w:p>
    <w:p w14:paraId="2312AD8A" w14:textId="0E8502C8" w:rsidR="00562F81" w:rsidRPr="00A066DD" w:rsidRDefault="00F57193" w:rsidP="00F57193">
      <w:pPr>
        <w:snapToGrid w:val="0"/>
        <w:spacing w:beforeLines="50" w:before="180" w:after="0" w:line="240" w:lineRule="auto"/>
        <w:ind w:leftChars="142" w:left="284"/>
        <w:rPr>
          <w:rFonts w:asciiTheme="minorEastAsia" w:hAnsiTheme="minorEastAsia"/>
          <w:b/>
          <w:bCs/>
          <w:color w:val="EE0000"/>
          <w:sz w:val="24"/>
          <w:szCs w:val="24"/>
        </w:rPr>
      </w:pPr>
      <w:r w:rsidRPr="00F57193">
        <w:rPr>
          <w:rFonts w:asciiTheme="minorEastAsia" w:hAnsiTheme="minorEastAsia" w:hint="eastAsia"/>
          <w:b/>
          <w:bCs/>
          <w:color w:val="000000" w:themeColor="text1"/>
          <w:sz w:val="24"/>
          <w:szCs w:val="24"/>
        </w:rPr>
        <w:t>この度の件、改めて深くご迷惑をお掛けしたことをお詫び申し上げます。</w:t>
      </w:r>
      <w:r w:rsidR="00A066DD" w:rsidRPr="00A066DD">
        <w:rPr>
          <w:rFonts w:asciiTheme="minorEastAsia" w:hAnsiTheme="minorEastAsia" w:hint="eastAsia"/>
          <w:b/>
          <w:bCs/>
          <w:color w:val="EE0000"/>
          <w:sz w:val="24"/>
          <w:szCs w:val="24"/>
        </w:rPr>
        <w:t xml:space="preserve"> </w:t>
      </w:r>
    </w:p>
    <w:p w14:paraId="7E798EB2" w14:textId="1ED509A5" w:rsidR="00AA6005" w:rsidRDefault="00562F81" w:rsidP="00562F81">
      <w:pPr>
        <w:snapToGrid w:val="0"/>
        <w:spacing w:beforeLines="50" w:before="180" w:after="0"/>
        <w:jc w:val="right"/>
        <w:rPr>
          <w:rFonts w:asciiTheme="minorEastAsia" w:hAnsiTheme="minorEastAsia"/>
          <w:b/>
          <w:bCs/>
          <w:sz w:val="24"/>
          <w:szCs w:val="24"/>
        </w:rPr>
      </w:pPr>
      <w:r w:rsidRPr="00562F81">
        <w:rPr>
          <w:rFonts w:asciiTheme="minorEastAsia" w:hAnsiTheme="minorEastAsia" w:hint="eastAsia"/>
          <w:b/>
          <w:bCs/>
          <w:sz w:val="24"/>
          <w:szCs w:val="24"/>
        </w:rPr>
        <w:t>以上</w:t>
      </w:r>
    </w:p>
    <w:sectPr w:rsidR="00AA6005"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46ED" w14:textId="77777777" w:rsidR="00745145" w:rsidRDefault="00745145" w:rsidP="00933F9A">
      <w:pPr>
        <w:spacing w:before="0" w:after="0" w:line="240" w:lineRule="auto"/>
      </w:pPr>
      <w:r>
        <w:separator/>
      </w:r>
    </w:p>
  </w:endnote>
  <w:endnote w:type="continuationSeparator" w:id="0">
    <w:p w14:paraId="255AC82D" w14:textId="77777777" w:rsidR="00745145" w:rsidRDefault="0074514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B55A" w14:textId="77777777" w:rsidR="00745145" w:rsidRDefault="00745145" w:rsidP="00933F9A">
      <w:pPr>
        <w:spacing w:before="0" w:after="0" w:line="240" w:lineRule="auto"/>
      </w:pPr>
      <w:r>
        <w:separator/>
      </w:r>
    </w:p>
  </w:footnote>
  <w:footnote w:type="continuationSeparator" w:id="0">
    <w:p w14:paraId="3122F4E4" w14:textId="77777777" w:rsidR="00745145" w:rsidRDefault="0074514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6"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2"/>
  </w:num>
  <w:num w:numId="2" w16cid:durableId="1884519637">
    <w:abstractNumId w:val="5"/>
  </w:num>
  <w:num w:numId="3" w16cid:durableId="87628857">
    <w:abstractNumId w:val="4"/>
  </w:num>
  <w:num w:numId="4" w16cid:durableId="1867672788">
    <w:abstractNumId w:val="1"/>
  </w:num>
  <w:num w:numId="5" w16cid:durableId="1194806366">
    <w:abstractNumId w:val="6"/>
  </w:num>
  <w:num w:numId="6" w16cid:durableId="1904948470">
    <w:abstractNumId w:val="0"/>
  </w:num>
  <w:num w:numId="7" w16cid:durableId="2103910716">
    <w:abstractNumId w:val="7"/>
  </w:num>
  <w:num w:numId="8" w16cid:durableId="161509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B0977"/>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13D0"/>
    <w:rsid w:val="002542D5"/>
    <w:rsid w:val="00260E37"/>
    <w:rsid w:val="00282A4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166A9"/>
    <w:rsid w:val="005256F3"/>
    <w:rsid w:val="005609C6"/>
    <w:rsid w:val="00562F81"/>
    <w:rsid w:val="00565403"/>
    <w:rsid w:val="005E1BB1"/>
    <w:rsid w:val="00610191"/>
    <w:rsid w:val="00621C26"/>
    <w:rsid w:val="006222E4"/>
    <w:rsid w:val="00630008"/>
    <w:rsid w:val="00631AC9"/>
    <w:rsid w:val="006569A6"/>
    <w:rsid w:val="00664C09"/>
    <w:rsid w:val="006A7577"/>
    <w:rsid w:val="006C777A"/>
    <w:rsid w:val="006D174B"/>
    <w:rsid w:val="006E2516"/>
    <w:rsid w:val="006E5A26"/>
    <w:rsid w:val="00720DE8"/>
    <w:rsid w:val="00720FE4"/>
    <w:rsid w:val="0072360D"/>
    <w:rsid w:val="00745145"/>
    <w:rsid w:val="00754C5C"/>
    <w:rsid w:val="00766C1B"/>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1D50"/>
    <w:rsid w:val="00943D32"/>
    <w:rsid w:val="00954256"/>
    <w:rsid w:val="0095564D"/>
    <w:rsid w:val="00971F99"/>
    <w:rsid w:val="009A1EB1"/>
    <w:rsid w:val="009B11CA"/>
    <w:rsid w:val="009B3989"/>
    <w:rsid w:val="009D157D"/>
    <w:rsid w:val="009E7F83"/>
    <w:rsid w:val="00A066DD"/>
    <w:rsid w:val="00A0708D"/>
    <w:rsid w:val="00A41BF8"/>
    <w:rsid w:val="00A41E3D"/>
    <w:rsid w:val="00A548AB"/>
    <w:rsid w:val="00A855A5"/>
    <w:rsid w:val="00AA6005"/>
    <w:rsid w:val="00AA7C5D"/>
    <w:rsid w:val="00AB49FB"/>
    <w:rsid w:val="00AB7235"/>
    <w:rsid w:val="00AC4DD9"/>
    <w:rsid w:val="00AD5EB9"/>
    <w:rsid w:val="00AE10C0"/>
    <w:rsid w:val="00B00B43"/>
    <w:rsid w:val="00B03762"/>
    <w:rsid w:val="00B127B9"/>
    <w:rsid w:val="00B12C21"/>
    <w:rsid w:val="00B2447B"/>
    <w:rsid w:val="00B24762"/>
    <w:rsid w:val="00B2609D"/>
    <w:rsid w:val="00B303A5"/>
    <w:rsid w:val="00B33E3E"/>
    <w:rsid w:val="00B41642"/>
    <w:rsid w:val="00B55333"/>
    <w:rsid w:val="00B77D69"/>
    <w:rsid w:val="00B8154F"/>
    <w:rsid w:val="00B81E7F"/>
    <w:rsid w:val="00B91EF3"/>
    <w:rsid w:val="00BA57D0"/>
    <w:rsid w:val="00BB143A"/>
    <w:rsid w:val="00BB2105"/>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57193"/>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38</cp:revision>
  <cp:lastPrinted>2025-01-28T04:11:00Z</cp:lastPrinted>
  <dcterms:created xsi:type="dcterms:W3CDTF">2021-12-17T02:50:00Z</dcterms:created>
  <dcterms:modified xsi:type="dcterms:W3CDTF">2025-09-24T11:37:00Z</dcterms:modified>
</cp:coreProperties>
</file>